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证明事项告知承诺书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（一）申请人（公民、法人和其他组织）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姓名（法人或其他组织名称）：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证件类型（统一社会组织机构代码）：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（二）行政机关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赣州市农业农村局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0797-8196352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二、行政机关告知书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（一）证明事项名称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主要从事种植业的合作社其农产品通过绿色、有机认证及商标注册等等证明材料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（二）证明用途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农民合作社市级示范社认定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（三）设定证明的依据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赣州市农民合作社示范社评定及监测管理办法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》（赣市农粮政〔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（四）证明的内容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在同行业农民合作社中产品质量、科技含量处于领先水平，积极开展“三品一标”认证。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（五）告知承诺适用对象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（六）承诺的方式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本证明事项采用书面承诺方式，申请人愿意作出承诺的，应当向行政机关提交本人签字后的告知承诺书原件。本证明事项必须由申请人作出承诺的，不可代为承诺。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（七）承诺的效力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（八）不实承诺的责任</w:t>
      </w:r>
    </w:p>
    <w:p>
      <w:pPr>
        <w:spacing w:line="480" w:lineRule="exact"/>
        <w:ind w:firstLine="627" w:firstLineChars="19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证明事项告知承诺失信行为信息纳入江西省公共信用信息目录，对执意隐瞒真实情况、提供虚假承诺办理有关事项的，依法作出如下处理：</w:t>
      </w:r>
      <w:r>
        <w:rPr>
          <w:rFonts w:hint="eastAsia" w:ascii="仿宋_GB2312" w:eastAsia="仿宋_GB2312"/>
          <w:sz w:val="30"/>
          <w:szCs w:val="30"/>
        </w:rPr>
        <w:t>一经查实，已经评定的市级示范社取消其资格；未经评定的取消其申报资格，3年内不得再行申报。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申请人现作出下列承诺：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（一）已经知晓行政机关告知的全部内容。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自身已符合行政机关告知的条件、要求，具体是：…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（三）愿意承担不实承诺的法律责任。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（四）本人承诺许可后可核查方式包括：……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本人愿意配合对上述内容的调查、核查、核验。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（五）本告知承诺文书中填写的基本信息真实、准确。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（六）上述承诺是申请人真实的意思表示。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行政机关（公章）：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（本文书一式两份，行政机关与申请人各执一份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4D78"/>
    <w:rsid w:val="0C7D4D78"/>
    <w:rsid w:val="2E357574"/>
    <w:rsid w:val="3DB8C6D6"/>
    <w:rsid w:val="3DFFE3FF"/>
    <w:rsid w:val="3E4F8E9F"/>
    <w:rsid w:val="3FEF997E"/>
    <w:rsid w:val="4E94CB8A"/>
    <w:rsid w:val="573DF856"/>
    <w:rsid w:val="5AFEA1E6"/>
    <w:rsid w:val="5B87EBFA"/>
    <w:rsid w:val="5F344880"/>
    <w:rsid w:val="6C891768"/>
    <w:rsid w:val="6EFF7939"/>
    <w:rsid w:val="6F36BE6E"/>
    <w:rsid w:val="77FF9ED7"/>
    <w:rsid w:val="7B7F1BB1"/>
    <w:rsid w:val="7D5A363A"/>
    <w:rsid w:val="7EFFE7B0"/>
    <w:rsid w:val="9D4B5CFF"/>
    <w:rsid w:val="9F3F1D41"/>
    <w:rsid w:val="B47F5F77"/>
    <w:rsid w:val="BA7B23C6"/>
    <w:rsid w:val="BEBFC47B"/>
    <w:rsid w:val="CFFA926D"/>
    <w:rsid w:val="D7CFD93D"/>
    <w:rsid w:val="E5F64281"/>
    <w:rsid w:val="EAC1C4A5"/>
    <w:rsid w:val="F3D7DD1E"/>
    <w:rsid w:val="F5DF6DE2"/>
    <w:rsid w:val="FE734873"/>
    <w:rsid w:val="FF7F7952"/>
    <w:rsid w:val="FFADD9CE"/>
    <w:rsid w:val="FFBF0BC2"/>
    <w:rsid w:val="FFBFF0E6"/>
    <w:rsid w:val="FFE771FA"/>
    <w:rsid w:val="FFFDFA1D"/>
    <w:rsid w:val="FFFFE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qFormat/>
    <w:uiPriority w:val="0"/>
    <w:rPr>
      <w:rFonts w:ascii="Arial" w:hAnsi="Arial" w:eastAsia="黑体" w:cs="Arial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2021-01-09T09:28:00Z</dcterms:created>
  <dc:creator>yangli</dc:creator>
  <cp:lastModifiedBy>user</cp:lastModifiedBy>
  <cp:lastPrinted>2021-03-10T10:29:00Z</cp:lastPrinted>
  <dcterms:modified xsi:type="dcterms:W3CDTF">2021-07-28T15:01:02Z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